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93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974"/>
        <w:gridCol w:w="993"/>
        <w:gridCol w:w="1419"/>
        <w:gridCol w:w="283"/>
        <w:gridCol w:w="1468"/>
        <w:gridCol w:w="938"/>
        <w:gridCol w:w="853"/>
        <w:gridCol w:w="2130"/>
      </w:tblGrid>
      <w:tr w:rsidR="00F27022" w:rsidRPr="00AA66CF" w:rsidTr="008C4C38">
        <w:trPr>
          <w:cantSplit/>
          <w:trHeight w:val="475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022" w:rsidRDefault="00F27022" w:rsidP="008C4C38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SUTARTIES PAKEITIMAS</w:t>
            </w:r>
          </w:p>
          <w:p w:rsidR="00F27022" w:rsidRPr="00832D31" w:rsidRDefault="00F27022" w:rsidP="008C4C38">
            <w:pPr>
              <w:jc w:val="center"/>
              <w:rPr>
                <w:rFonts w:ascii="Arial" w:hAnsi="Arial" w:cs="Arial"/>
                <w:b/>
                <w:snapToGrid w:val="0"/>
                <w:sz w:val="12"/>
                <w:szCs w:val="12"/>
              </w:rPr>
            </w:pPr>
          </w:p>
          <w:p w:rsidR="00F27022" w:rsidRPr="00AA66CF" w:rsidRDefault="00F27022" w:rsidP="008C4C38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CONTRACT MODIFICATION</w:t>
            </w:r>
          </w:p>
        </w:tc>
      </w:tr>
      <w:tr w:rsidR="00F27022" w:rsidRPr="00AA66CF" w:rsidTr="008C4C38">
        <w:trPr>
          <w:cantSplit/>
          <w:trHeight w:val="180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27022" w:rsidRPr="00AA66CF" w:rsidRDefault="00F27022" w:rsidP="008C4C38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A66CF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SUTARTIES Nr./ </w:t>
            </w:r>
            <w:r w:rsidRPr="00AA66CF">
              <w:rPr>
                <w:rFonts w:ascii="Arial" w:hAnsi="Arial" w:cs="Arial"/>
                <w:snapToGrid w:val="0"/>
                <w:sz w:val="16"/>
                <w:szCs w:val="16"/>
              </w:rPr>
              <w:t xml:space="preserve">CONTRACT </w:t>
            </w:r>
            <w:proofErr w:type="spellStart"/>
            <w:r w:rsidRPr="00AA66CF">
              <w:rPr>
                <w:rFonts w:ascii="Arial" w:hAnsi="Arial" w:cs="Arial"/>
                <w:snapToGrid w:val="0"/>
                <w:sz w:val="16"/>
                <w:szCs w:val="16"/>
              </w:rPr>
              <w:t>No</w:t>
            </w:r>
            <w:proofErr w:type="spellEnd"/>
            <w:r w:rsidRPr="00AA66CF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</w:p>
        </w:tc>
      </w:tr>
      <w:tr w:rsidR="00F27022" w:rsidRPr="00AA66CF" w:rsidTr="008C4C38">
        <w:trPr>
          <w:cantSplit/>
          <w:trHeight w:val="180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27022" w:rsidRPr="00AA66CF" w:rsidRDefault="00F27022" w:rsidP="008C4C3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66CF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PAKEITIMO PRIE SUTARTIES Nr./ </w:t>
            </w:r>
            <w:r w:rsidRPr="00AA66CF">
              <w:rPr>
                <w:rFonts w:ascii="Arial" w:hAnsi="Arial" w:cs="Arial"/>
                <w:snapToGrid w:val="0"/>
                <w:sz w:val="16"/>
                <w:szCs w:val="16"/>
              </w:rPr>
              <w:t xml:space="preserve">CONTRACT MODIFICATION </w:t>
            </w:r>
            <w:proofErr w:type="spellStart"/>
            <w:r w:rsidRPr="00AA66CF">
              <w:rPr>
                <w:rFonts w:ascii="Arial" w:hAnsi="Arial" w:cs="Arial"/>
                <w:snapToGrid w:val="0"/>
                <w:sz w:val="16"/>
                <w:szCs w:val="16"/>
              </w:rPr>
              <w:t>No</w:t>
            </w:r>
            <w:proofErr w:type="spellEnd"/>
            <w:r w:rsidRPr="00AA66CF">
              <w:rPr>
                <w:rFonts w:ascii="Arial" w:hAnsi="Arial" w:cs="Arial"/>
                <w:snapToGrid w:val="0"/>
                <w:sz w:val="16"/>
                <w:szCs w:val="16"/>
              </w:rPr>
              <w:t xml:space="preserve">. </w:t>
            </w:r>
          </w:p>
        </w:tc>
      </w:tr>
      <w:tr w:rsidR="00F27022" w:rsidRPr="00AA66CF" w:rsidTr="008C4C38">
        <w:trPr>
          <w:cantSplit/>
          <w:trHeight w:val="180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27022" w:rsidRPr="00AA66CF" w:rsidRDefault="00F27022" w:rsidP="008C4C38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A66CF">
              <w:rPr>
                <w:rFonts w:ascii="Arial" w:hAnsi="Arial" w:cs="Arial"/>
                <w:b/>
                <w:sz w:val="16"/>
                <w:szCs w:val="16"/>
              </w:rPr>
              <w:t xml:space="preserve">Data/ </w:t>
            </w:r>
            <w:proofErr w:type="spellStart"/>
            <w:r w:rsidRPr="00AA66CF">
              <w:rPr>
                <w:rFonts w:ascii="Arial" w:hAnsi="Arial" w:cs="Arial"/>
                <w:b/>
                <w:sz w:val="16"/>
                <w:szCs w:val="16"/>
              </w:rPr>
              <w:t>Date</w:t>
            </w:r>
            <w:proofErr w:type="spellEnd"/>
            <w:r w:rsidRPr="00AA66C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F27022" w:rsidRPr="00AA66CF" w:rsidTr="008C4C38">
        <w:trPr>
          <w:cantSplit/>
          <w:trHeight w:val="180"/>
        </w:trPr>
        <w:tc>
          <w:tcPr>
            <w:tcW w:w="566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27022" w:rsidRPr="00AA66CF" w:rsidRDefault="00F27022" w:rsidP="008C4C38">
            <w:pPr>
              <w:pStyle w:val="BodyText"/>
              <w:tabs>
                <w:tab w:val="left" w:pos="-36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A66CF">
              <w:rPr>
                <w:rFonts w:ascii="Arial" w:hAnsi="Arial" w:cs="Arial"/>
                <w:b/>
                <w:sz w:val="16"/>
                <w:szCs w:val="16"/>
              </w:rPr>
              <w:t>Owner</w:t>
            </w:r>
            <w:proofErr w:type="spellEnd"/>
            <w:r w:rsidRPr="00AA66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en-US"/>
              </w:rPr>
            </w:pPr>
            <w:r w:rsidRPr="00AA66CF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  <w:t>Public Company ORLEN Lietuva</w:t>
            </w:r>
            <w:r w:rsidRPr="00AA66CF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en-US"/>
              </w:rPr>
              <w:t xml:space="preserve"> </w:t>
            </w:r>
          </w:p>
          <w:p w:rsidR="00F27022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A66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Company code: 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A66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VAT number: 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A66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Registered office address: </w:t>
            </w:r>
          </w:p>
          <w:p w:rsidR="00F27022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Phone no.: </w:t>
            </w:r>
            <w:r w:rsidRPr="00AA66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A66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E-mail: 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A66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Bank account No.: 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A66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Bank: 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A66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Bank code: </w:t>
            </w:r>
          </w:p>
          <w:p w:rsidR="00F27022" w:rsidRPr="00AA66CF" w:rsidRDefault="00F27022" w:rsidP="008C4C38">
            <w:pPr>
              <w:pStyle w:val="BodyText"/>
              <w:tabs>
                <w:tab w:val="left" w:pos="-360"/>
              </w:tabs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A66C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Note: </w:t>
            </w:r>
            <w:proofErr w:type="spellStart"/>
            <w:r w:rsidRPr="00AA66CF">
              <w:rPr>
                <w:rFonts w:ascii="Arial" w:hAnsi="Arial" w:cs="Arial"/>
                <w:i/>
                <w:sz w:val="16"/>
                <w:szCs w:val="16"/>
              </w:rPr>
              <w:t>correspondence</w:t>
            </w:r>
            <w:proofErr w:type="spellEnd"/>
            <w:r w:rsidRPr="00AA66C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sz w:val="16"/>
                <w:szCs w:val="16"/>
              </w:rPr>
              <w:t>address</w:t>
            </w:r>
            <w:proofErr w:type="spellEnd"/>
            <w:r w:rsidRPr="00AA66C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AA66C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sz w:val="16"/>
                <w:szCs w:val="16"/>
              </w:rPr>
              <w:t>the</w:t>
            </w:r>
            <w:proofErr w:type="spellEnd"/>
            <w:r w:rsidRPr="00AA66C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sz w:val="16"/>
                <w:szCs w:val="16"/>
              </w:rPr>
              <w:t>same</w:t>
            </w:r>
            <w:proofErr w:type="spellEnd"/>
            <w:r w:rsidRPr="00AA66C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sz w:val="16"/>
                <w:szCs w:val="16"/>
              </w:rPr>
              <w:t>as</w:t>
            </w:r>
            <w:proofErr w:type="spellEnd"/>
            <w:r w:rsidRPr="00AA66C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sz w:val="16"/>
                <w:szCs w:val="16"/>
              </w:rPr>
              <w:t>the</w:t>
            </w:r>
            <w:proofErr w:type="spellEnd"/>
            <w:r w:rsidRPr="00AA66C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sz w:val="16"/>
                <w:szCs w:val="16"/>
              </w:rPr>
              <w:t>above</w:t>
            </w:r>
            <w:proofErr w:type="spellEnd"/>
            <w:r w:rsidRPr="00AA66C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sz w:val="16"/>
                <w:szCs w:val="16"/>
              </w:rPr>
              <w:t>indicated</w:t>
            </w:r>
            <w:proofErr w:type="spellEnd"/>
            <w:r w:rsidRPr="00AA66C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sz w:val="16"/>
                <w:szCs w:val="16"/>
              </w:rPr>
              <w:t>registered</w:t>
            </w:r>
            <w:proofErr w:type="spellEnd"/>
            <w:r w:rsidRPr="00AA66C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sz w:val="16"/>
                <w:szCs w:val="16"/>
              </w:rPr>
              <w:t>office</w:t>
            </w:r>
            <w:proofErr w:type="spellEnd"/>
            <w:r w:rsidRPr="00AA66C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sz w:val="16"/>
                <w:szCs w:val="16"/>
              </w:rPr>
              <w:t>address</w:t>
            </w:r>
            <w:proofErr w:type="spellEnd"/>
            <w:r w:rsidRPr="00AA66C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F27022" w:rsidRPr="00AA66CF" w:rsidRDefault="00F27022" w:rsidP="008C4C38">
            <w:pPr>
              <w:pStyle w:val="BodyText"/>
              <w:tabs>
                <w:tab w:val="left" w:pos="-36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A66CF">
              <w:rPr>
                <w:rFonts w:ascii="Arial" w:hAnsi="Arial" w:cs="Arial"/>
                <w:b/>
                <w:sz w:val="16"/>
                <w:szCs w:val="16"/>
              </w:rPr>
              <w:t>Representatives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title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full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name)</w:t>
            </w:r>
            <w:r w:rsidRPr="00AA66CF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AA66CF">
              <w:rPr>
                <w:rFonts w:ascii="Arial" w:hAnsi="Arial" w:cs="Arial"/>
                <w:b/>
                <w:sz w:val="16"/>
                <w:szCs w:val="16"/>
              </w:rPr>
              <w:t>grounds</w:t>
            </w:r>
            <w:proofErr w:type="spellEnd"/>
            <w:r w:rsidRPr="00AA66C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b/>
                <w:sz w:val="16"/>
                <w:szCs w:val="16"/>
              </w:rPr>
              <w:t>for</w:t>
            </w:r>
            <w:proofErr w:type="spellEnd"/>
            <w:r w:rsidRPr="00AA66C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b/>
                <w:sz w:val="16"/>
                <w:szCs w:val="16"/>
              </w:rPr>
              <w:t>representation</w:t>
            </w:r>
            <w:proofErr w:type="spellEnd"/>
            <w:r w:rsidRPr="00AA66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F27022" w:rsidRPr="00AA66CF" w:rsidRDefault="00F27022" w:rsidP="008C4C38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A66CF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27022" w:rsidRPr="00AA66CF" w:rsidRDefault="00F27022" w:rsidP="008C4C3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66CF">
              <w:rPr>
                <w:rFonts w:ascii="Arial" w:hAnsi="Arial" w:cs="Arial"/>
                <w:b/>
                <w:bCs/>
                <w:sz w:val="16"/>
                <w:szCs w:val="16"/>
              </w:rPr>
              <w:t>Užsakovas: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AA66CF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Akcinė bendrovė „ORLEN Lietuva“</w:t>
            </w:r>
            <w:r w:rsidRPr="00AA66C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</w:t>
            </w:r>
          </w:p>
          <w:p w:rsidR="00F27022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6CF">
              <w:rPr>
                <w:rFonts w:ascii="Arial" w:hAnsi="Arial" w:cs="Arial"/>
                <w:color w:val="000000"/>
                <w:sz w:val="16"/>
                <w:szCs w:val="16"/>
              </w:rPr>
              <w:t xml:space="preserve">Juridinio asmens kodas: 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6CF">
              <w:rPr>
                <w:rFonts w:ascii="Arial" w:hAnsi="Arial" w:cs="Arial"/>
                <w:color w:val="000000"/>
                <w:sz w:val="16"/>
                <w:szCs w:val="16"/>
              </w:rPr>
              <w:t xml:space="preserve">PVM kodas: </w:t>
            </w:r>
          </w:p>
          <w:p w:rsidR="00F27022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6CF">
              <w:rPr>
                <w:rFonts w:ascii="Arial" w:hAnsi="Arial" w:cs="Arial"/>
                <w:color w:val="000000"/>
                <w:sz w:val="16"/>
                <w:szCs w:val="16"/>
              </w:rPr>
              <w:t>Registruot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os</w:t>
            </w:r>
            <w:r w:rsidRPr="00AA66CF">
              <w:rPr>
                <w:rFonts w:ascii="Arial" w:hAnsi="Arial" w:cs="Arial"/>
                <w:color w:val="000000"/>
                <w:sz w:val="16"/>
                <w:szCs w:val="16"/>
              </w:rPr>
              <w:t xml:space="preserve"> buveinė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AA66CF">
              <w:rPr>
                <w:rFonts w:ascii="Arial" w:hAnsi="Arial" w:cs="Arial"/>
                <w:color w:val="000000"/>
                <w:sz w:val="16"/>
                <w:szCs w:val="16"/>
              </w:rPr>
              <w:t xml:space="preserve"> adres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as</w:t>
            </w:r>
            <w:r w:rsidRPr="00AA66CF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F27022" w:rsidRPr="00AA66CF" w:rsidRDefault="00F27022" w:rsidP="008C4C38">
            <w:pPr>
              <w:tabs>
                <w:tab w:val="left" w:pos="72"/>
              </w:tabs>
              <w:rPr>
                <w:rFonts w:ascii="Arial" w:hAnsi="Arial" w:cs="Arial"/>
                <w:sz w:val="16"/>
                <w:szCs w:val="16"/>
              </w:rPr>
            </w:pPr>
            <w:r w:rsidRPr="00AA66CF">
              <w:rPr>
                <w:rFonts w:ascii="Arial" w:hAnsi="Arial" w:cs="Arial"/>
                <w:sz w:val="16"/>
                <w:szCs w:val="16"/>
              </w:rPr>
              <w:t xml:space="preserve">Telefonas: 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6CF">
              <w:rPr>
                <w:rFonts w:ascii="Arial" w:hAnsi="Arial" w:cs="Arial"/>
                <w:color w:val="000000"/>
                <w:sz w:val="16"/>
                <w:szCs w:val="16"/>
              </w:rPr>
              <w:t xml:space="preserve">El. paštas: 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6CF">
              <w:rPr>
                <w:rFonts w:ascii="Arial" w:hAnsi="Arial" w:cs="Arial"/>
                <w:color w:val="000000"/>
                <w:sz w:val="16"/>
                <w:szCs w:val="16"/>
              </w:rPr>
              <w:t xml:space="preserve">Atsiskaitomosios sąskaitos Nr.: 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6CF">
              <w:rPr>
                <w:rFonts w:ascii="Arial" w:hAnsi="Arial" w:cs="Arial"/>
                <w:color w:val="000000"/>
                <w:sz w:val="16"/>
                <w:szCs w:val="16"/>
              </w:rPr>
              <w:t xml:space="preserve">Banko pavadinimas: 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6CF">
              <w:rPr>
                <w:rFonts w:ascii="Arial" w:hAnsi="Arial" w:cs="Arial"/>
                <w:color w:val="000000"/>
                <w:sz w:val="16"/>
                <w:szCs w:val="16"/>
              </w:rPr>
              <w:t xml:space="preserve">Banko kodas: 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A66C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Pastaba: </w:t>
            </w:r>
            <w:r w:rsidRPr="00AA66CF">
              <w:rPr>
                <w:rFonts w:ascii="Arial" w:hAnsi="Arial" w:cs="Arial"/>
                <w:i/>
                <w:sz w:val="16"/>
                <w:szCs w:val="16"/>
              </w:rPr>
              <w:t>korespondencijos adresas sutampa su aukščiau nurodytu buveinės adresu.</w:t>
            </w:r>
          </w:p>
          <w:p w:rsidR="00F27022" w:rsidRPr="00AA66CF" w:rsidRDefault="00F27022" w:rsidP="008C4C3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66CF">
              <w:rPr>
                <w:rFonts w:ascii="Arial" w:hAnsi="Arial" w:cs="Arial"/>
                <w:b/>
                <w:sz w:val="16"/>
                <w:szCs w:val="16"/>
              </w:rPr>
              <w:t>Atstovai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(pareigos, vardas, pavardė)</w:t>
            </w:r>
            <w:r w:rsidRPr="00AA66CF">
              <w:rPr>
                <w:rFonts w:ascii="Arial" w:hAnsi="Arial" w:cs="Arial"/>
                <w:b/>
                <w:sz w:val="16"/>
                <w:szCs w:val="16"/>
              </w:rPr>
              <w:t>, atstovavimo pagrindas:</w:t>
            </w:r>
          </w:p>
          <w:p w:rsidR="00F27022" w:rsidRPr="00AA66CF" w:rsidRDefault="00F27022" w:rsidP="008C4C38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A66CF">
              <w:rPr>
                <w:rFonts w:ascii="Arial" w:hAnsi="Arial" w:cs="Arial"/>
                <w:bCs/>
                <w:sz w:val="16"/>
                <w:szCs w:val="16"/>
              </w:rPr>
              <w:t>.........................</w:t>
            </w:r>
          </w:p>
        </w:tc>
      </w:tr>
      <w:tr w:rsidR="00F27022" w:rsidRPr="00AA66CF" w:rsidTr="008C4C38">
        <w:trPr>
          <w:cantSplit/>
          <w:trHeight w:val="275"/>
        </w:trPr>
        <w:tc>
          <w:tcPr>
            <w:tcW w:w="566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022" w:rsidRPr="00AA66CF" w:rsidRDefault="00F27022" w:rsidP="008C4C3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A66CF">
              <w:rPr>
                <w:rFonts w:ascii="Arial" w:hAnsi="Arial" w:cs="Arial"/>
                <w:b/>
                <w:sz w:val="16"/>
                <w:szCs w:val="16"/>
                <w:lang w:val="en-US"/>
              </w:rPr>
              <w:t>Contractor: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A66CF">
              <w:rPr>
                <w:rFonts w:ascii="Arial" w:hAnsi="Arial" w:cs="Arial"/>
                <w:b/>
                <w:sz w:val="16"/>
                <w:szCs w:val="16"/>
                <w:lang w:val="en-US"/>
              </w:rPr>
              <w:t>………………….</w:t>
            </w:r>
          </w:p>
          <w:p w:rsidR="00F27022" w:rsidRPr="00AA66CF" w:rsidRDefault="00F27022" w:rsidP="008C4C38">
            <w:pPr>
              <w:tabs>
                <w:tab w:val="left" w:pos="-36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66CF">
              <w:rPr>
                <w:rFonts w:ascii="Arial" w:hAnsi="Arial" w:cs="Arial"/>
                <w:sz w:val="16"/>
                <w:szCs w:val="16"/>
                <w:lang w:val="en-US"/>
              </w:rPr>
              <w:t>Company code</w:t>
            </w:r>
            <w:proofErr w:type="gramStart"/>
            <w:r w:rsidRPr="00AA66CF">
              <w:rPr>
                <w:rFonts w:ascii="Arial" w:hAnsi="Arial" w:cs="Arial"/>
                <w:sz w:val="16"/>
                <w:szCs w:val="16"/>
                <w:lang w:val="en-US"/>
              </w:rPr>
              <w:t>: .</w:t>
            </w:r>
            <w:proofErr w:type="gramEnd"/>
          </w:p>
          <w:p w:rsidR="00F27022" w:rsidRPr="00AA66CF" w:rsidRDefault="00F27022" w:rsidP="008C4C38">
            <w:pPr>
              <w:tabs>
                <w:tab w:val="left" w:pos="-36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66CF">
              <w:rPr>
                <w:rFonts w:ascii="Arial" w:hAnsi="Arial" w:cs="Arial"/>
                <w:sz w:val="16"/>
                <w:szCs w:val="16"/>
                <w:lang w:val="en-US"/>
              </w:rPr>
              <w:t xml:space="preserve">VAT number: </w:t>
            </w:r>
          </w:p>
          <w:p w:rsidR="00F27022" w:rsidRPr="00AA66CF" w:rsidRDefault="00F27022" w:rsidP="008C4C38">
            <w:pPr>
              <w:tabs>
                <w:tab w:val="left" w:pos="-36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66CF">
              <w:rPr>
                <w:rFonts w:ascii="Arial" w:hAnsi="Arial" w:cs="Arial"/>
                <w:sz w:val="16"/>
                <w:szCs w:val="16"/>
                <w:lang w:val="en-US"/>
              </w:rPr>
              <w:t xml:space="preserve">Registered office address: </w:t>
            </w:r>
          </w:p>
          <w:p w:rsidR="00F27022" w:rsidRPr="00AA66CF" w:rsidRDefault="00F27022" w:rsidP="008C4C38">
            <w:pPr>
              <w:tabs>
                <w:tab w:val="left" w:pos="7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66CF">
              <w:rPr>
                <w:rFonts w:ascii="Arial" w:hAnsi="Arial" w:cs="Arial"/>
                <w:sz w:val="16"/>
                <w:szCs w:val="16"/>
                <w:lang w:val="en-US"/>
              </w:rPr>
              <w:t xml:space="preserve">Phone no.: </w:t>
            </w:r>
          </w:p>
          <w:p w:rsidR="00F27022" w:rsidRPr="00AA66CF" w:rsidRDefault="00F27022" w:rsidP="008C4C38">
            <w:pPr>
              <w:tabs>
                <w:tab w:val="left" w:pos="7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66CF">
              <w:rPr>
                <w:rFonts w:ascii="Arial" w:hAnsi="Arial" w:cs="Arial"/>
                <w:sz w:val="16"/>
                <w:szCs w:val="16"/>
                <w:lang w:val="en-US"/>
              </w:rPr>
              <w:t xml:space="preserve">E-mail: 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66CF">
              <w:rPr>
                <w:rFonts w:ascii="Arial" w:hAnsi="Arial" w:cs="Arial"/>
                <w:sz w:val="16"/>
                <w:szCs w:val="16"/>
                <w:lang w:val="en-US"/>
              </w:rPr>
              <w:t xml:space="preserve">Bank account No.: 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A66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Bank: 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A66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Bank code: 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66CF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 xml:space="preserve">Note: </w:t>
            </w:r>
            <w:r w:rsidRPr="00AA66CF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Correspondence address: </w:t>
            </w:r>
          </w:p>
          <w:p w:rsidR="00F27022" w:rsidRPr="00AA66CF" w:rsidRDefault="00F27022" w:rsidP="008C4C3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A66CF">
              <w:rPr>
                <w:rFonts w:ascii="Arial" w:hAnsi="Arial" w:cs="Arial"/>
                <w:b/>
                <w:sz w:val="16"/>
                <w:szCs w:val="16"/>
                <w:lang w:val="en-US"/>
              </w:rPr>
              <w:t>Representatives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title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full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name)</w:t>
            </w:r>
            <w:r w:rsidRPr="00AA66CF">
              <w:rPr>
                <w:rFonts w:ascii="Arial" w:hAnsi="Arial" w:cs="Arial"/>
                <w:b/>
                <w:sz w:val="16"/>
                <w:szCs w:val="16"/>
                <w:lang w:val="en-US"/>
              </w:rPr>
              <w:t>, grounds for representation:</w:t>
            </w:r>
          </w:p>
          <w:p w:rsidR="00F27022" w:rsidRPr="00AA66CF" w:rsidRDefault="00F27022" w:rsidP="008C4C38">
            <w:pPr>
              <w:keepNext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66CF">
              <w:rPr>
                <w:rFonts w:ascii="Arial" w:hAnsi="Arial" w:cs="Arial"/>
                <w:sz w:val="16"/>
                <w:szCs w:val="16"/>
                <w:lang w:val="en-US"/>
              </w:rPr>
              <w:t>…………………...</w:t>
            </w:r>
          </w:p>
        </w:tc>
        <w:tc>
          <w:tcPr>
            <w:tcW w:w="538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022" w:rsidRPr="00AA66CF" w:rsidRDefault="00F27022" w:rsidP="008C4C3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A66CF">
              <w:rPr>
                <w:rFonts w:ascii="Arial" w:hAnsi="Arial" w:cs="Arial"/>
                <w:b/>
                <w:bCs/>
                <w:sz w:val="16"/>
                <w:szCs w:val="16"/>
              </w:rPr>
              <w:t>Rangovas</w:t>
            </w:r>
            <w:r w:rsidRPr="00AA66CF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..........................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66CF">
              <w:rPr>
                <w:rFonts w:ascii="Arial" w:hAnsi="Arial" w:cs="Arial"/>
                <w:sz w:val="16"/>
                <w:szCs w:val="16"/>
              </w:rPr>
              <w:t xml:space="preserve">Juridinio asmens kodas: 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66CF">
              <w:rPr>
                <w:rFonts w:ascii="Arial" w:hAnsi="Arial" w:cs="Arial"/>
                <w:sz w:val="16"/>
                <w:szCs w:val="16"/>
              </w:rPr>
              <w:t xml:space="preserve">PVM kodas: 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66CF">
              <w:rPr>
                <w:rFonts w:ascii="Arial" w:hAnsi="Arial" w:cs="Arial"/>
                <w:sz w:val="16"/>
                <w:szCs w:val="16"/>
              </w:rPr>
              <w:t xml:space="preserve">Registruotos buveinės adresas: </w:t>
            </w:r>
          </w:p>
          <w:p w:rsidR="00F27022" w:rsidRPr="00AA66CF" w:rsidRDefault="00F27022" w:rsidP="008C4C38">
            <w:pPr>
              <w:tabs>
                <w:tab w:val="left" w:pos="72"/>
              </w:tabs>
              <w:rPr>
                <w:rFonts w:ascii="Arial" w:hAnsi="Arial" w:cs="Arial"/>
                <w:sz w:val="16"/>
                <w:szCs w:val="16"/>
              </w:rPr>
            </w:pPr>
            <w:r w:rsidRPr="00AA66CF">
              <w:rPr>
                <w:rFonts w:ascii="Arial" w:hAnsi="Arial" w:cs="Arial"/>
                <w:sz w:val="16"/>
                <w:szCs w:val="16"/>
              </w:rPr>
              <w:t xml:space="preserve">Telefonas: 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6CF">
              <w:rPr>
                <w:rFonts w:ascii="Arial" w:hAnsi="Arial" w:cs="Arial"/>
                <w:color w:val="000000"/>
                <w:sz w:val="16"/>
                <w:szCs w:val="16"/>
              </w:rPr>
              <w:t xml:space="preserve">El. paštas: 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A66CF">
              <w:rPr>
                <w:rFonts w:ascii="Arial" w:hAnsi="Arial" w:cs="Arial"/>
                <w:sz w:val="16"/>
                <w:szCs w:val="16"/>
              </w:rPr>
              <w:t>Atsiskaitomosios sąskaitos Nr.:</w:t>
            </w:r>
            <w:r w:rsidRPr="00AA66CF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66CF">
              <w:rPr>
                <w:rFonts w:ascii="Arial" w:hAnsi="Arial" w:cs="Arial"/>
                <w:sz w:val="16"/>
                <w:szCs w:val="16"/>
              </w:rPr>
              <w:t>Banko pavadinimas: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6CF">
              <w:rPr>
                <w:rFonts w:ascii="Arial" w:hAnsi="Arial" w:cs="Arial"/>
                <w:color w:val="000000"/>
                <w:sz w:val="16"/>
                <w:szCs w:val="16"/>
              </w:rPr>
              <w:t xml:space="preserve">Banko kodas: </w:t>
            </w:r>
          </w:p>
          <w:p w:rsidR="00F27022" w:rsidRPr="00AA66CF" w:rsidRDefault="00F27022" w:rsidP="008C4C38">
            <w:pPr>
              <w:tabs>
                <w:tab w:val="left" w:pos="-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66CF">
              <w:rPr>
                <w:rFonts w:ascii="Arial" w:hAnsi="Arial" w:cs="Arial"/>
                <w:b/>
                <w:i/>
                <w:sz w:val="16"/>
                <w:szCs w:val="16"/>
              </w:rPr>
              <w:t>Pastaba:</w:t>
            </w:r>
            <w:r w:rsidRPr="00AA66CF">
              <w:rPr>
                <w:rFonts w:ascii="Arial" w:hAnsi="Arial" w:cs="Arial"/>
                <w:i/>
                <w:sz w:val="16"/>
                <w:szCs w:val="16"/>
              </w:rPr>
              <w:t xml:space="preserve"> Korespondencijos adresas: </w:t>
            </w:r>
          </w:p>
          <w:p w:rsidR="00F27022" w:rsidRPr="00AA66CF" w:rsidRDefault="00F27022" w:rsidP="008C4C38">
            <w:pPr>
              <w:pStyle w:val="BodyText"/>
              <w:rPr>
                <w:rFonts w:ascii="Arial" w:hAnsi="Arial" w:cs="Arial"/>
                <w:b/>
                <w:sz w:val="16"/>
                <w:szCs w:val="16"/>
              </w:rPr>
            </w:pPr>
            <w:r w:rsidRPr="00AA66CF">
              <w:rPr>
                <w:rFonts w:ascii="Arial" w:hAnsi="Arial" w:cs="Arial"/>
                <w:b/>
                <w:sz w:val="16"/>
                <w:szCs w:val="16"/>
              </w:rPr>
              <w:t>Atstovai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(pareigos, vardas, pavardė)</w:t>
            </w:r>
            <w:r w:rsidRPr="00AA66CF">
              <w:rPr>
                <w:rFonts w:ascii="Arial" w:hAnsi="Arial" w:cs="Arial"/>
                <w:b/>
                <w:sz w:val="16"/>
                <w:szCs w:val="16"/>
              </w:rPr>
              <w:t>, atstovavimo pagrindas:</w:t>
            </w:r>
          </w:p>
          <w:p w:rsidR="00F27022" w:rsidRPr="00AA66CF" w:rsidRDefault="00F27022" w:rsidP="008C4C38">
            <w:pPr>
              <w:rPr>
                <w:rFonts w:ascii="Arial" w:hAnsi="Arial" w:cs="Arial"/>
                <w:b/>
                <w:snapToGrid w:val="0"/>
                <w:sz w:val="16"/>
                <w:szCs w:val="16"/>
                <w:lang w:val="en-GB"/>
              </w:rPr>
            </w:pPr>
            <w:r w:rsidRPr="00AA66CF">
              <w:rPr>
                <w:rFonts w:ascii="Arial" w:hAnsi="Arial" w:cs="Arial"/>
                <w:b/>
                <w:snapToGrid w:val="0"/>
                <w:sz w:val="16"/>
                <w:szCs w:val="16"/>
                <w:lang w:val="en-GB"/>
              </w:rPr>
              <w:t>…………………….</w:t>
            </w:r>
          </w:p>
        </w:tc>
      </w:tr>
      <w:tr w:rsidR="00F27022" w:rsidRPr="00AA66CF" w:rsidTr="008C4C38">
        <w:trPr>
          <w:cantSplit/>
          <w:trHeight w:val="233"/>
        </w:trPr>
        <w:tc>
          <w:tcPr>
            <w:tcW w:w="566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022" w:rsidRDefault="00F27022" w:rsidP="008C4C3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72C94">
              <w:rPr>
                <w:rFonts w:ascii="Arial" w:hAnsi="Arial" w:cs="Arial"/>
                <w:b/>
                <w:sz w:val="16"/>
                <w:szCs w:val="16"/>
                <w:lang w:val="en-US"/>
              </w:rPr>
              <w:t>General description of work:</w:t>
            </w:r>
          </w:p>
          <w:p w:rsidR="00F27022" w:rsidRPr="00A72C94" w:rsidRDefault="00F27022" w:rsidP="008C4C3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38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022" w:rsidRDefault="00F27022" w:rsidP="008C4C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2C94">
              <w:rPr>
                <w:rFonts w:ascii="Arial" w:hAnsi="Arial" w:cs="Arial"/>
                <w:b/>
                <w:sz w:val="16"/>
                <w:szCs w:val="16"/>
              </w:rPr>
              <w:t>Bendras darbų aprašymas:</w:t>
            </w:r>
          </w:p>
          <w:p w:rsidR="00F27022" w:rsidRPr="00A72C94" w:rsidRDefault="00F27022" w:rsidP="008C4C3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7022" w:rsidRPr="00AA66CF" w:rsidTr="008C4C38">
        <w:trPr>
          <w:cantSplit/>
          <w:trHeight w:val="425"/>
        </w:trPr>
        <w:tc>
          <w:tcPr>
            <w:tcW w:w="110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22" w:rsidRPr="00AA66CF" w:rsidRDefault="00F27022" w:rsidP="008C4C38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A66CF">
              <w:rPr>
                <w:rFonts w:ascii="Arial" w:hAnsi="Arial" w:cs="Arial"/>
                <w:snapToGrid w:val="0"/>
                <w:sz w:val="16"/>
                <w:szCs w:val="16"/>
              </w:rPr>
              <w:t>Jeigu nėra nurodyta kitaip, Šalys susitaria pakeisti aukščiau nurodytą Sutartį sąlygomis, kurios yra toliau išdėstytos šiame Sutarties pakeitime.</w:t>
            </w:r>
          </w:p>
          <w:p w:rsidR="00F27022" w:rsidRPr="00AA66CF" w:rsidRDefault="00F27022" w:rsidP="008C4C38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Unless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established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otherwise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the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Parties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hereby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agree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to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amend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the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aforementioned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contract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by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the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terms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and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conditions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specified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herein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.</w:t>
            </w:r>
          </w:p>
        </w:tc>
      </w:tr>
      <w:tr w:rsidR="00F27022" w:rsidRPr="00AA66CF" w:rsidTr="008C4C38">
        <w:trPr>
          <w:cantSplit/>
          <w:trHeight w:val="362"/>
        </w:trPr>
        <w:tc>
          <w:tcPr>
            <w:tcW w:w="110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7022" w:rsidRPr="00AA66CF" w:rsidRDefault="00F27022" w:rsidP="008C4C38">
            <w:pPr>
              <w:pStyle w:val="Heading1"/>
              <w:jc w:val="center"/>
            </w:pPr>
            <w:r w:rsidRPr="00AA66CF">
              <w:rPr>
                <w:sz w:val="20"/>
              </w:rPr>
              <w:t>APRAŠYMAS/ DESCRIPTION</w:t>
            </w:r>
          </w:p>
        </w:tc>
      </w:tr>
      <w:tr w:rsidR="00F27022" w:rsidRPr="00AA66CF" w:rsidTr="008C4C38">
        <w:trPr>
          <w:cantSplit/>
          <w:trHeight w:val="1788"/>
        </w:trPr>
        <w:tc>
          <w:tcPr>
            <w:tcW w:w="1105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022" w:rsidRDefault="00F27022" w:rsidP="008C4C38">
            <w:pPr>
              <w:rPr>
                <w:rFonts w:ascii="Arial" w:hAnsi="Arial" w:cs="Arial"/>
                <w:sz w:val="16"/>
                <w:szCs w:val="16"/>
              </w:rPr>
            </w:pPr>
            <w:r w:rsidRPr="00AA66CF">
              <w:rPr>
                <w:rFonts w:ascii="Arial" w:hAnsi="Arial" w:cs="Arial"/>
                <w:sz w:val="16"/>
                <w:szCs w:val="16"/>
              </w:rPr>
              <w:t xml:space="preserve">1. Šiuo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AA66CF">
              <w:rPr>
                <w:rFonts w:ascii="Arial" w:hAnsi="Arial" w:cs="Arial"/>
                <w:sz w:val="16"/>
                <w:szCs w:val="16"/>
              </w:rPr>
              <w:t xml:space="preserve">utarties pakeitimu Rangovas ir Užsakovas susitaria pratęsti Sutarties galiojimo terminą iki </w:t>
            </w:r>
            <w:proofErr w:type="gramStart"/>
            <w:r w:rsidRPr="00AA66CF">
              <w:rPr>
                <w:rFonts w:ascii="Arial" w:hAnsi="Arial" w:cs="Arial"/>
                <w:sz w:val="16"/>
                <w:szCs w:val="16"/>
              </w:rPr>
              <w:t>_____________ .</w:t>
            </w:r>
            <w:proofErr w:type="gramEnd"/>
            <w:r w:rsidRPr="00AA66C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F27022" w:rsidRPr="00AA66CF" w:rsidRDefault="00F27022" w:rsidP="008C4C38">
            <w:pPr>
              <w:rPr>
                <w:rFonts w:ascii="Arial" w:hAnsi="Arial" w:cs="Arial"/>
                <w:sz w:val="16"/>
                <w:szCs w:val="16"/>
              </w:rPr>
            </w:pPr>
            <w:r w:rsidRPr="00AA66CF">
              <w:rPr>
                <w:rFonts w:ascii="Arial" w:hAnsi="Arial" w:cs="Arial"/>
                <w:sz w:val="16"/>
                <w:szCs w:val="16"/>
              </w:rPr>
              <w:t xml:space="preserve">2. Kitos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AA66CF">
              <w:rPr>
                <w:rFonts w:ascii="Arial" w:hAnsi="Arial" w:cs="Arial"/>
                <w:sz w:val="16"/>
                <w:szCs w:val="16"/>
              </w:rPr>
              <w:t>utarties sąlygos lieka nepasikeitusios.</w:t>
            </w:r>
          </w:p>
          <w:p w:rsidR="00F27022" w:rsidRPr="00AA66CF" w:rsidRDefault="00F27022" w:rsidP="008C4C38">
            <w:pPr>
              <w:rPr>
                <w:rFonts w:ascii="Arial" w:hAnsi="Arial" w:cs="Arial"/>
                <w:sz w:val="16"/>
                <w:szCs w:val="16"/>
              </w:rPr>
            </w:pPr>
            <w:r w:rsidRPr="00AA66CF">
              <w:rPr>
                <w:rFonts w:ascii="Arial" w:hAnsi="Arial" w:cs="Arial"/>
                <w:sz w:val="16"/>
                <w:szCs w:val="16"/>
              </w:rPr>
              <w:t>3. Šis Sutarties pakeitimas yra neatskiriama Sutarties dalis.</w:t>
            </w:r>
          </w:p>
          <w:p w:rsidR="00F27022" w:rsidRDefault="00F27022" w:rsidP="008C4C38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8C4C38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4. Pasirašytas ir vienos Šalies kitai Šaliai persiųstas elektroninio ryšio priemonėmis šis Sutarties pakeitimas pripažįstamas galiojančiu. Šalių susitarimu Sutarties pakeitimo originalais Šalys nesikeičia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  <w:r w:rsidRPr="00B27F56" w:rsidDel="00B27F56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:rsidR="00F27022" w:rsidRPr="00AA66CF" w:rsidRDefault="00F27022" w:rsidP="008C4C38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F27022" w:rsidRPr="00AA66CF" w:rsidRDefault="00F27022" w:rsidP="008C4C38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1.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The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Contractor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and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the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Owner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hereby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agree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to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extend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the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validity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of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Contract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through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to __________.</w:t>
            </w:r>
          </w:p>
          <w:p w:rsidR="00F27022" w:rsidRPr="00AA66CF" w:rsidRDefault="00F27022" w:rsidP="008C4C38">
            <w:pPr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</w:pPr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2.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All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other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terms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and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conditions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of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Contract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shall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remain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unchanged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.</w:t>
            </w:r>
          </w:p>
          <w:p w:rsidR="00F27022" w:rsidRPr="00AA66CF" w:rsidRDefault="00F27022" w:rsidP="008C4C38">
            <w:pPr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</w:pPr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3.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The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present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Contract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Modification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shall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make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an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integral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part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of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Contract</w:t>
            </w:r>
            <w:proofErr w:type="spellEnd"/>
            <w:r w:rsidRPr="00AA66CF">
              <w:rPr>
                <w:rFonts w:ascii="Arial" w:hAnsi="Arial" w:cs="Arial"/>
                <w:i/>
                <w:color w:val="000000"/>
                <w:sz w:val="16"/>
                <w:szCs w:val="16"/>
              </w:rPr>
              <w:t>.</w:t>
            </w:r>
          </w:p>
          <w:p w:rsidR="00F27022" w:rsidRPr="00AA66CF" w:rsidRDefault="00F27022" w:rsidP="008C4C38">
            <w:pPr>
              <w:jc w:val="both"/>
              <w:rPr>
                <w:rFonts w:ascii="Arial" w:hAnsi="Arial" w:cs="Arial"/>
                <w:snapToGrid w:val="0"/>
              </w:rPr>
            </w:pPr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4.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Once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signed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and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sent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by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one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of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the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Parties to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the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other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by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means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of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electronic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communication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this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Contract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Modification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shall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be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considered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effective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The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Parties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have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agreed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that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no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originals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of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the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Contract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Modification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shall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be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exchanged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between</w:t>
            </w:r>
            <w:proofErr w:type="spellEnd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C38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them</w:t>
            </w:r>
            <w:proofErr w:type="spellEnd"/>
            <w:r w:rsidRPr="00AA66CF">
              <w:rPr>
                <w:rFonts w:ascii="Arial" w:hAnsi="Arial" w:cs="Arial"/>
                <w:i/>
                <w:snapToGrid w:val="0"/>
                <w:color w:val="000000"/>
                <w:sz w:val="16"/>
                <w:szCs w:val="16"/>
              </w:rPr>
              <w:t>.</w:t>
            </w:r>
          </w:p>
        </w:tc>
      </w:tr>
      <w:tr w:rsidR="00F27022" w:rsidRPr="00AA66CF" w:rsidTr="008C4C38">
        <w:trPr>
          <w:cantSplit/>
          <w:trHeight w:val="353"/>
        </w:trPr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7022" w:rsidRPr="00AA66CF" w:rsidRDefault="00F27022" w:rsidP="008C4C38">
            <w:pPr>
              <w:rPr>
                <w:rFonts w:ascii="Arial" w:hAnsi="Arial" w:cs="Arial"/>
                <w:b/>
                <w:snapToGrid w:val="0"/>
                <w:sz w:val="16"/>
              </w:rPr>
            </w:pPr>
            <w:r w:rsidRPr="00AA66CF">
              <w:rPr>
                <w:rFonts w:ascii="Arial" w:hAnsi="Arial" w:cs="Arial"/>
                <w:b/>
                <w:snapToGrid w:val="0"/>
                <w:sz w:val="16"/>
              </w:rPr>
              <w:t xml:space="preserve">DARBUS PRIVALOMA PRADĖTI </w:t>
            </w:r>
          </w:p>
          <w:p w:rsidR="00F27022" w:rsidRPr="00AA66CF" w:rsidRDefault="00F27022" w:rsidP="008C4C38">
            <w:pPr>
              <w:rPr>
                <w:rFonts w:ascii="Arial" w:hAnsi="Arial" w:cs="Arial"/>
                <w:i/>
                <w:snapToGrid w:val="0"/>
                <w:sz w:val="16"/>
              </w:rPr>
            </w:pPr>
            <w:r w:rsidRPr="00AA66CF">
              <w:rPr>
                <w:rFonts w:ascii="Arial" w:hAnsi="Arial" w:cs="Arial"/>
                <w:i/>
                <w:snapToGrid w:val="0"/>
                <w:sz w:val="16"/>
              </w:rPr>
              <w:t>PERFORMANCE OF THIS WORK MUST BEGIN ON</w:t>
            </w:r>
          </w:p>
          <w:p w:rsidR="00F27022" w:rsidRPr="00AA66CF" w:rsidRDefault="00F27022" w:rsidP="008C4C38">
            <w:pPr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7022" w:rsidRPr="00AA66CF" w:rsidRDefault="00F27022" w:rsidP="008C4C38">
            <w:pPr>
              <w:pStyle w:val="Heading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7022" w:rsidRPr="00AA66CF" w:rsidRDefault="00F27022" w:rsidP="008C4C38">
            <w:pPr>
              <w:rPr>
                <w:rFonts w:ascii="Arial" w:hAnsi="Arial" w:cs="Arial"/>
                <w:b/>
                <w:snapToGrid w:val="0"/>
                <w:sz w:val="16"/>
              </w:rPr>
            </w:pPr>
            <w:r w:rsidRPr="00AA66CF">
              <w:rPr>
                <w:rFonts w:ascii="Arial" w:hAnsi="Arial" w:cs="Arial"/>
                <w:b/>
                <w:snapToGrid w:val="0"/>
                <w:sz w:val="16"/>
              </w:rPr>
              <w:t>DARB</w:t>
            </w:r>
            <w:bookmarkStart w:id="0" w:name="_GoBack"/>
            <w:bookmarkEnd w:id="0"/>
            <w:r w:rsidRPr="00AA66CF">
              <w:rPr>
                <w:rFonts w:ascii="Arial" w:hAnsi="Arial" w:cs="Arial"/>
                <w:b/>
                <w:snapToGrid w:val="0"/>
                <w:sz w:val="16"/>
              </w:rPr>
              <w:t xml:space="preserve">US PRIVALOMA UŽBAIGTI </w:t>
            </w:r>
          </w:p>
          <w:p w:rsidR="00F27022" w:rsidRPr="00AA66CF" w:rsidRDefault="00F27022" w:rsidP="008C4C38">
            <w:pPr>
              <w:rPr>
                <w:rFonts w:ascii="Arial" w:hAnsi="Arial" w:cs="Arial"/>
                <w:i/>
                <w:snapToGrid w:val="0"/>
                <w:sz w:val="16"/>
              </w:rPr>
            </w:pPr>
            <w:r w:rsidRPr="00AA66CF">
              <w:rPr>
                <w:rFonts w:ascii="Arial" w:hAnsi="Arial" w:cs="Arial"/>
                <w:i/>
                <w:snapToGrid w:val="0"/>
                <w:sz w:val="16"/>
              </w:rPr>
              <w:t xml:space="preserve">AND MUST BE COMPLETED NO LATER THAN / 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7022" w:rsidRPr="00AA66CF" w:rsidRDefault="00F27022" w:rsidP="008C4C38">
            <w:pPr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27022" w:rsidRPr="00AA66CF" w:rsidTr="008C4C38">
        <w:trPr>
          <w:cantSplit/>
          <w:trHeight w:val="427"/>
        </w:trPr>
        <w:tc>
          <w:tcPr>
            <w:tcW w:w="538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7022" w:rsidRPr="00AA66CF" w:rsidRDefault="00F27022" w:rsidP="008C4C38">
            <w:pPr>
              <w:rPr>
                <w:rFonts w:ascii="Arial" w:hAnsi="Arial" w:cs="Arial"/>
                <w:b/>
                <w:snapToGrid w:val="0"/>
                <w:sz w:val="16"/>
              </w:rPr>
            </w:pPr>
            <w:r w:rsidRPr="00AA66CF">
              <w:rPr>
                <w:rFonts w:ascii="Arial" w:hAnsi="Arial" w:cs="Arial"/>
                <w:b/>
                <w:snapToGrid w:val="0"/>
                <w:sz w:val="16"/>
              </w:rPr>
              <w:t>PRADINĖ SUTARTIES VERTĖ</w:t>
            </w:r>
          </w:p>
          <w:p w:rsidR="00F27022" w:rsidRPr="00AA66CF" w:rsidRDefault="00F27022" w:rsidP="008C4C38">
            <w:pPr>
              <w:rPr>
                <w:rFonts w:ascii="Arial" w:hAnsi="Arial" w:cs="Arial"/>
                <w:b/>
                <w:snapToGrid w:val="0"/>
                <w:sz w:val="16"/>
              </w:rPr>
            </w:pPr>
            <w:r w:rsidRPr="00AA66CF">
              <w:rPr>
                <w:rFonts w:ascii="Arial" w:hAnsi="Arial" w:cs="Arial"/>
                <w:i/>
                <w:snapToGrid w:val="0"/>
                <w:sz w:val="16"/>
              </w:rPr>
              <w:t>ORIGINAL CONTRACT VALUE</w:t>
            </w:r>
          </w:p>
        </w:tc>
        <w:tc>
          <w:tcPr>
            <w:tcW w:w="1751" w:type="dxa"/>
            <w:gridSpan w:val="2"/>
          </w:tcPr>
          <w:p w:rsidR="00F27022" w:rsidRPr="00AA66CF" w:rsidRDefault="00F27022" w:rsidP="008C4C38">
            <w:pPr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938" w:type="dxa"/>
          </w:tcPr>
          <w:p w:rsidR="00F27022" w:rsidRPr="00AA66CF" w:rsidRDefault="00F27022" w:rsidP="008C4C38">
            <w:pPr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853" w:type="dxa"/>
          </w:tcPr>
          <w:p w:rsidR="00F27022" w:rsidRPr="00AA66CF" w:rsidRDefault="00F27022" w:rsidP="008C4C38">
            <w:pPr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27022" w:rsidRPr="00AA66CF" w:rsidRDefault="00F27022" w:rsidP="008C4C3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</w:tr>
      <w:tr w:rsidR="00F27022" w:rsidRPr="00AA66CF" w:rsidTr="008C4C38">
        <w:trPr>
          <w:cantSplit/>
          <w:trHeight w:val="220"/>
        </w:trPr>
        <w:tc>
          <w:tcPr>
            <w:tcW w:w="29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7022" w:rsidRPr="00AA66CF" w:rsidRDefault="00F27022" w:rsidP="008C4C38">
            <w:pPr>
              <w:rPr>
                <w:rFonts w:ascii="Arial" w:hAnsi="Arial" w:cs="Arial"/>
                <w:b/>
                <w:snapToGrid w:val="0"/>
                <w:sz w:val="16"/>
              </w:rPr>
            </w:pPr>
            <w:r w:rsidRPr="00AA66CF">
              <w:rPr>
                <w:rFonts w:ascii="Arial" w:hAnsi="Arial" w:cs="Arial"/>
                <w:b/>
                <w:snapToGrid w:val="0"/>
                <w:sz w:val="16"/>
              </w:rPr>
              <w:t xml:space="preserve">ŠIO PAPILDYMO SUMA </w:t>
            </w:r>
          </w:p>
          <w:p w:rsidR="00F27022" w:rsidRPr="00AA66CF" w:rsidRDefault="00F27022" w:rsidP="008C4C38">
            <w:pPr>
              <w:rPr>
                <w:rFonts w:ascii="Arial" w:hAnsi="Arial" w:cs="Arial"/>
                <w:i/>
                <w:snapToGrid w:val="0"/>
                <w:sz w:val="16"/>
              </w:rPr>
            </w:pPr>
            <w:r w:rsidRPr="00AA66CF">
              <w:rPr>
                <w:rFonts w:ascii="Arial" w:hAnsi="Arial" w:cs="Arial"/>
                <w:i/>
                <w:snapToGrid w:val="0"/>
                <w:sz w:val="16"/>
              </w:rPr>
              <w:t>AMOUNT THIS MODIFICATION</w:t>
            </w:r>
          </w:p>
        </w:tc>
        <w:tc>
          <w:tcPr>
            <w:tcW w:w="4163" w:type="dxa"/>
            <w:gridSpan w:val="4"/>
          </w:tcPr>
          <w:p w:rsidR="00F27022" w:rsidRPr="00AA66CF" w:rsidRDefault="00F27022" w:rsidP="008C4C38">
            <w:pPr>
              <w:rPr>
                <w:rFonts w:ascii="Arial" w:hAnsi="Arial" w:cs="Arial"/>
              </w:rPr>
            </w:pPr>
            <w:r w:rsidRPr="00AA66CF">
              <w:rPr>
                <w:rFonts w:ascii="Arial" w:hAnsi="Arial" w:cs="Arial"/>
              </w:rPr>
              <w:t>□</w:t>
            </w:r>
            <w:r w:rsidRPr="00AA66CF">
              <w:rPr>
                <w:rFonts w:ascii="Arial" w:hAnsi="Arial" w:cs="Arial"/>
                <w:snapToGrid w:val="0"/>
                <w:sz w:val="14"/>
              </w:rPr>
              <w:t xml:space="preserve"> PAPILDOMA, TAČIAU NEGARANTUOTA SUMA</w:t>
            </w:r>
          </w:p>
          <w:p w:rsidR="00F27022" w:rsidRPr="00AA66CF" w:rsidRDefault="00F27022" w:rsidP="008C4C38">
            <w:pPr>
              <w:rPr>
                <w:rFonts w:ascii="Arial" w:hAnsi="Arial" w:cs="Arial"/>
                <w:snapToGrid w:val="0"/>
                <w:sz w:val="16"/>
              </w:rPr>
            </w:pPr>
            <w:r w:rsidRPr="00AA66CF">
              <w:rPr>
                <w:rFonts w:ascii="Arial" w:hAnsi="Arial" w:cs="Arial"/>
                <w:snapToGrid w:val="0"/>
                <w:sz w:val="14"/>
              </w:rPr>
              <w:t xml:space="preserve">     ADDITIONAL, BUT UNGUARANTEED SUM</w:t>
            </w:r>
            <w:r w:rsidRPr="00AA66CF">
              <w:rPr>
                <w:rFonts w:ascii="Arial" w:hAnsi="Arial" w:cs="Arial"/>
                <w:snapToGrid w:val="0"/>
                <w:sz w:val="16"/>
                <w:highlight w:val="black"/>
              </w:rPr>
              <w:t xml:space="preserve"> </w:t>
            </w:r>
          </w:p>
        </w:tc>
        <w:tc>
          <w:tcPr>
            <w:tcW w:w="1791" w:type="dxa"/>
            <w:gridSpan w:val="2"/>
          </w:tcPr>
          <w:p w:rsidR="00F27022" w:rsidRPr="00AA66CF" w:rsidRDefault="00F27022" w:rsidP="008C4C38">
            <w:pPr>
              <w:rPr>
                <w:rFonts w:ascii="Arial" w:hAnsi="Arial" w:cs="Arial"/>
              </w:rPr>
            </w:pPr>
            <w:r w:rsidRPr="00AA66CF">
              <w:rPr>
                <w:rFonts w:ascii="Arial" w:hAnsi="Arial" w:cs="Arial"/>
              </w:rPr>
              <w:t>□</w:t>
            </w:r>
            <w:r w:rsidRPr="00AA66CF">
              <w:rPr>
                <w:rFonts w:ascii="Arial" w:hAnsi="Arial" w:cs="Arial"/>
                <w:snapToGrid w:val="0"/>
                <w:sz w:val="14"/>
              </w:rPr>
              <w:t>FIKSUOTA</w:t>
            </w:r>
            <w:r w:rsidRPr="00AA66CF">
              <w:rPr>
                <w:rFonts w:ascii="Arial" w:hAnsi="Arial" w:cs="Arial"/>
                <w:bCs/>
                <w:snapToGrid w:val="0"/>
                <w:sz w:val="20"/>
              </w:rPr>
              <w:t xml:space="preserve"> </w:t>
            </w:r>
          </w:p>
          <w:p w:rsidR="00F27022" w:rsidRPr="00AA66CF" w:rsidRDefault="00F27022" w:rsidP="008C4C38">
            <w:pPr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AA66CF">
              <w:rPr>
                <w:rFonts w:ascii="Arial" w:hAnsi="Arial" w:cs="Arial"/>
                <w:bCs/>
                <w:snapToGrid w:val="0"/>
                <w:sz w:val="14"/>
                <w:szCs w:val="14"/>
              </w:rPr>
              <w:t xml:space="preserve">    FIXED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27022" w:rsidRPr="00AA66CF" w:rsidRDefault="00F27022" w:rsidP="008C4C3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</w:tr>
      <w:tr w:rsidR="00F27022" w:rsidRPr="00AA66CF" w:rsidTr="008C4C38">
        <w:trPr>
          <w:cantSplit/>
          <w:trHeight w:val="409"/>
        </w:trPr>
        <w:tc>
          <w:tcPr>
            <w:tcW w:w="8075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7022" w:rsidRPr="00AA66CF" w:rsidRDefault="00F27022" w:rsidP="008C4C38">
            <w:pPr>
              <w:rPr>
                <w:rFonts w:ascii="Arial" w:hAnsi="Arial" w:cs="Arial"/>
                <w:b/>
                <w:snapToGrid w:val="0"/>
                <w:sz w:val="16"/>
              </w:rPr>
            </w:pPr>
            <w:r w:rsidRPr="00AA66CF">
              <w:rPr>
                <w:rFonts w:ascii="Arial" w:hAnsi="Arial" w:cs="Arial"/>
                <w:b/>
                <w:snapToGrid w:val="0"/>
                <w:sz w:val="16"/>
              </w:rPr>
              <w:t>ESAMA SUTARTIES VERTĖ</w:t>
            </w:r>
          </w:p>
          <w:p w:rsidR="00F27022" w:rsidRPr="00AA66CF" w:rsidRDefault="00F27022" w:rsidP="008C4C38">
            <w:pPr>
              <w:rPr>
                <w:rFonts w:ascii="Arial" w:hAnsi="Arial" w:cs="Arial"/>
                <w:b/>
                <w:snapToGrid w:val="0"/>
                <w:sz w:val="16"/>
              </w:rPr>
            </w:pPr>
            <w:r w:rsidRPr="00AA66CF">
              <w:rPr>
                <w:rFonts w:ascii="Arial" w:hAnsi="Arial" w:cs="Arial"/>
                <w:i/>
                <w:snapToGrid w:val="0"/>
                <w:sz w:val="16"/>
              </w:rPr>
              <w:t>CURRENT CONTRACT VALUE</w:t>
            </w:r>
          </w:p>
        </w:tc>
        <w:tc>
          <w:tcPr>
            <w:tcW w:w="853" w:type="dxa"/>
          </w:tcPr>
          <w:p w:rsidR="00F27022" w:rsidRPr="00AA66CF" w:rsidRDefault="00F27022" w:rsidP="008C4C38">
            <w:pPr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27022" w:rsidRPr="00AA66CF" w:rsidRDefault="00F27022" w:rsidP="008C4C3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</w:tr>
      <w:tr w:rsidR="00F27022" w:rsidRPr="00AA66CF" w:rsidTr="008C4C38">
        <w:trPr>
          <w:cantSplit/>
        </w:trPr>
        <w:tc>
          <w:tcPr>
            <w:tcW w:w="110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F27022" w:rsidRPr="000405FC" w:rsidRDefault="00F27022" w:rsidP="008C4C38">
            <w:pPr>
              <w:jc w:val="center"/>
              <w:rPr>
                <w:rFonts w:ascii="Arial" w:hAnsi="Arial" w:cs="Arial"/>
                <w:b/>
                <w:snapToGrid w:val="0"/>
                <w:color w:val="FFFFFF"/>
                <w:sz w:val="20"/>
                <w:szCs w:val="20"/>
              </w:rPr>
            </w:pPr>
            <w:r w:rsidRPr="000405FC">
              <w:rPr>
                <w:rFonts w:ascii="Arial" w:hAnsi="Arial" w:cs="Arial"/>
                <w:b/>
                <w:snapToGrid w:val="0"/>
                <w:color w:val="FFFFFF"/>
                <w:sz w:val="20"/>
                <w:szCs w:val="20"/>
              </w:rPr>
              <w:t>PARAŠAI / SIGNATURES</w:t>
            </w:r>
            <w:r w:rsidRPr="000405FC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</w:p>
        </w:tc>
      </w:tr>
      <w:tr w:rsidR="00F27022" w:rsidRPr="00AA66CF" w:rsidTr="008C4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0"/>
        </w:trPr>
        <w:tc>
          <w:tcPr>
            <w:tcW w:w="5669" w:type="dxa"/>
            <w:gridSpan w:val="4"/>
          </w:tcPr>
          <w:p w:rsidR="00F27022" w:rsidRPr="00AA66CF" w:rsidRDefault="00F27022" w:rsidP="008C4C38">
            <w:pPr>
              <w:pStyle w:val="Heading1"/>
              <w:jc w:val="center"/>
              <w:rPr>
                <w:sz w:val="20"/>
                <w:lang w:val="en-US"/>
              </w:rPr>
            </w:pPr>
            <w:r w:rsidRPr="00AA66CF">
              <w:rPr>
                <w:sz w:val="20"/>
                <w:lang w:val="en-US"/>
              </w:rPr>
              <w:t>Owner/ U</w:t>
            </w:r>
            <w:proofErr w:type="spellStart"/>
            <w:r w:rsidRPr="00AA66CF">
              <w:rPr>
                <w:sz w:val="20"/>
              </w:rPr>
              <w:t>žsakovas</w:t>
            </w:r>
            <w:proofErr w:type="spellEnd"/>
            <w:r>
              <w:rPr>
                <w:sz w:val="20"/>
              </w:rPr>
              <w:t xml:space="preserve"> – Akcinė bendrovė „ORLEN Lietuva“</w:t>
            </w:r>
            <w:r w:rsidRPr="00AA66CF">
              <w:rPr>
                <w:sz w:val="20"/>
                <w:lang w:val="en-US"/>
              </w:rPr>
              <w:t>:</w:t>
            </w:r>
          </w:p>
          <w:p w:rsidR="00F27022" w:rsidRPr="00AA66CF" w:rsidRDefault="00F27022" w:rsidP="008C4C38">
            <w:pPr>
              <w:pStyle w:val="Footer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F27022" w:rsidRPr="00AA66CF" w:rsidRDefault="00F27022" w:rsidP="008C4C38">
            <w:pPr>
              <w:pStyle w:val="Footer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A66CF">
              <w:rPr>
                <w:rFonts w:ascii="Arial" w:hAnsi="Arial" w:cs="Arial"/>
                <w:sz w:val="20"/>
                <w:lang w:val="en-US"/>
              </w:rPr>
              <w:t xml:space="preserve"> ____________________________________________</w:t>
            </w:r>
          </w:p>
          <w:p w:rsidR="00F27022" w:rsidRPr="00AA66CF" w:rsidRDefault="00F27022" w:rsidP="008C4C38">
            <w:pPr>
              <w:pStyle w:val="Footer"/>
              <w:ind w:left="142"/>
              <w:jc w:val="both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AA66CF">
              <w:rPr>
                <w:rFonts w:ascii="Arial" w:hAnsi="Arial" w:cs="Arial"/>
                <w:b/>
                <w:sz w:val="20"/>
                <w:vertAlign w:val="superscript"/>
                <w:lang w:val="en-US"/>
              </w:rPr>
              <w:t>(</w:t>
            </w:r>
            <w:r>
              <w:rPr>
                <w:rFonts w:ascii="Arial" w:hAnsi="Arial" w:cs="Arial"/>
                <w:b/>
                <w:sz w:val="20"/>
                <w:vertAlign w:val="superscript"/>
                <w:lang w:val="en-US"/>
              </w:rPr>
              <w:t xml:space="preserve">title, </w:t>
            </w:r>
            <w:r w:rsidRPr="00AA66CF">
              <w:rPr>
                <w:rFonts w:ascii="Arial" w:hAnsi="Arial" w:cs="Arial"/>
                <w:b/>
                <w:sz w:val="20"/>
                <w:vertAlign w:val="superscript"/>
                <w:lang w:val="en-US"/>
              </w:rPr>
              <w:t xml:space="preserve">full name)/ </w:t>
            </w:r>
            <w:r w:rsidRPr="00AA66CF">
              <w:rPr>
                <w:rFonts w:ascii="Arial" w:hAnsi="Arial" w:cs="Arial"/>
                <w:b/>
                <w:bCs/>
                <w:sz w:val="20"/>
                <w:vertAlign w:val="superscript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 xml:space="preserve">pareigos, </w:t>
            </w:r>
            <w:r w:rsidRPr="00AA66CF">
              <w:rPr>
                <w:rFonts w:ascii="Arial" w:hAnsi="Arial" w:cs="Arial"/>
                <w:b/>
                <w:bCs/>
                <w:sz w:val="20"/>
                <w:vertAlign w:val="superscript"/>
              </w:rPr>
              <w:t>vardas, pavardė)</w:t>
            </w:r>
          </w:p>
          <w:p w:rsidR="00F27022" w:rsidRPr="00AA66CF" w:rsidRDefault="00F27022" w:rsidP="008C4C38">
            <w:pPr>
              <w:pStyle w:val="Footer"/>
              <w:ind w:left="142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F27022" w:rsidRPr="00AA66CF" w:rsidRDefault="00F27022" w:rsidP="008C4C38">
            <w:pPr>
              <w:pStyle w:val="Footer"/>
              <w:ind w:left="142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A66CF">
              <w:rPr>
                <w:rFonts w:ascii="Arial" w:hAnsi="Arial" w:cs="Arial"/>
                <w:sz w:val="20"/>
                <w:lang w:val="en-US"/>
              </w:rPr>
              <w:t>___________________________________________</w:t>
            </w:r>
          </w:p>
          <w:p w:rsidR="00F27022" w:rsidRPr="00AA66CF" w:rsidRDefault="00F27022" w:rsidP="008C4C38">
            <w:pPr>
              <w:pStyle w:val="Footer"/>
              <w:ind w:left="142"/>
              <w:jc w:val="both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AA66CF">
              <w:rPr>
                <w:rFonts w:ascii="Arial" w:hAnsi="Arial" w:cs="Arial"/>
                <w:b/>
                <w:sz w:val="20"/>
                <w:vertAlign w:val="superscript"/>
                <w:lang w:val="en-US"/>
              </w:rPr>
              <w:t>(</w:t>
            </w:r>
            <w:r>
              <w:rPr>
                <w:rFonts w:ascii="Arial" w:hAnsi="Arial" w:cs="Arial"/>
                <w:b/>
                <w:sz w:val="20"/>
                <w:vertAlign w:val="superscript"/>
                <w:lang w:val="en-US"/>
              </w:rPr>
              <w:t xml:space="preserve">title, </w:t>
            </w:r>
            <w:r w:rsidRPr="00AA66CF">
              <w:rPr>
                <w:rFonts w:ascii="Arial" w:hAnsi="Arial" w:cs="Arial"/>
                <w:b/>
                <w:sz w:val="20"/>
                <w:vertAlign w:val="superscript"/>
                <w:lang w:val="en-US"/>
              </w:rPr>
              <w:t xml:space="preserve">full name)/ </w:t>
            </w:r>
            <w:r w:rsidRPr="00AA66CF">
              <w:rPr>
                <w:rFonts w:ascii="Arial" w:hAnsi="Arial" w:cs="Arial"/>
                <w:b/>
                <w:bCs/>
                <w:sz w:val="20"/>
                <w:vertAlign w:val="superscript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 xml:space="preserve">pareigos, </w:t>
            </w:r>
            <w:r w:rsidRPr="00AA66CF">
              <w:rPr>
                <w:rFonts w:ascii="Arial" w:hAnsi="Arial" w:cs="Arial"/>
                <w:b/>
                <w:bCs/>
                <w:sz w:val="20"/>
                <w:vertAlign w:val="superscript"/>
              </w:rPr>
              <w:t xml:space="preserve">vardas, pavardė) </w:t>
            </w:r>
          </w:p>
          <w:p w:rsidR="00F27022" w:rsidRPr="00AA66CF" w:rsidRDefault="00F27022" w:rsidP="008C4C38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A66CF">
              <w:rPr>
                <w:rFonts w:ascii="Arial" w:hAnsi="Arial" w:cs="Arial"/>
                <w:b/>
                <w:sz w:val="20"/>
                <w:vertAlign w:val="superscript"/>
                <w:lang w:val="en-US"/>
              </w:rPr>
              <w:t>DATE/ DATA</w:t>
            </w:r>
            <w:r w:rsidRPr="00AA66CF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5389" w:type="dxa"/>
            <w:gridSpan w:val="4"/>
          </w:tcPr>
          <w:p w:rsidR="00F27022" w:rsidRPr="00AA66CF" w:rsidRDefault="00F27022" w:rsidP="008C4C38">
            <w:pPr>
              <w:pStyle w:val="Footer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F27022" w:rsidRPr="00AA66CF" w:rsidRDefault="00F27022" w:rsidP="008C4C38">
            <w:pPr>
              <w:pStyle w:val="Footer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AA66CF">
              <w:rPr>
                <w:rFonts w:ascii="Arial" w:hAnsi="Arial" w:cs="Arial"/>
                <w:b/>
                <w:sz w:val="20"/>
                <w:lang w:val="en-US"/>
              </w:rPr>
              <w:t xml:space="preserve">Contractor/ </w:t>
            </w:r>
            <w:proofErr w:type="spellStart"/>
            <w:r w:rsidRPr="00AA66CF">
              <w:rPr>
                <w:rFonts w:ascii="Arial" w:hAnsi="Arial" w:cs="Arial"/>
                <w:b/>
                <w:sz w:val="20"/>
                <w:lang w:val="en-US"/>
              </w:rPr>
              <w:t>Rangovas</w:t>
            </w:r>
            <w:proofErr w:type="spellEnd"/>
            <w:r w:rsidRPr="00AA66CF">
              <w:rPr>
                <w:rFonts w:ascii="Arial" w:hAnsi="Arial" w:cs="Arial"/>
                <w:b/>
                <w:sz w:val="20"/>
                <w:lang w:val="en-US"/>
              </w:rPr>
              <w:t>:</w:t>
            </w:r>
          </w:p>
          <w:p w:rsidR="00F27022" w:rsidRPr="00AA66CF" w:rsidRDefault="00F27022" w:rsidP="008C4C38">
            <w:pPr>
              <w:pStyle w:val="Footer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F27022" w:rsidRPr="00AA66CF" w:rsidRDefault="00F27022" w:rsidP="008C4C38">
            <w:pPr>
              <w:pStyle w:val="Footer"/>
              <w:ind w:left="142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A66CF">
              <w:rPr>
                <w:rFonts w:ascii="Arial" w:hAnsi="Arial" w:cs="Arial"/>
                <w:sz w:val="20"/>
                <w:lang w:val="en-US"/>
              </w:rPr>
              <w:t>_____________________________________________</w:t>
            </w:r>
          </w:p>
          <w:p w:rsidR="00F27022" w:rsidRPr="00AA66CF" w:rsidRDefault="00F27022" w:rsidP="008C4C38">
            <w:pPr>
              <w:pStyle w:val="Footer"/>
              <w:ind w:left="142"/>
              <w:jc w:val="both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AA66CF">
              <w:rPr>
                <w:rFonts w:ascii="Arial" w:hAnsi="Arial" w:cs="Arial"/>
                <w:b/>
                <w:sz w:val="20"/>
                <w:vertAlign w:val="superscript"/>
                <w:lang w:val="en-US"/>
              </w:rPr>
              <w:t>(</w:t>
            </w:r>
            <w:r>
              <w:rPr>
                <w:rFonts w:ascii="Arial" w:hAnsi="Arial" w:cs="Arial"/>
                <w:b/>
                <w:sz w:val="20"/>
                <w:vertAlign w:val="superscript"/>
                <w:lang w:val="en-US"/>
              </w:rPr>
              <w:t xml:space="preserve">title, </w:t>
            </w:r>
            <w:r w:rsidRPr="00AA66CF">
              <w:rPr>
                <w:rFonts w:ascii="Arial" w:hAnsi="Arial" w:cs="Arial"/>
                <w:b/>
                <w:sz w:val="20"/>
                <w:vertAlign w:val="superscript"/>
                <w:lang w:val="en-US"/>
              </w:rPr>
              <w:t xml:space="preserve">full name)/ </w:t>
            </w:r>
            <w:r w:rsidRPr="00AA66CF">
              <w:rPr>
                <w:rFonts w:ascii="Arial" w:hAnsi="Arial" w:cs="Arial"/>
                <w:b/>
                <w:bCs/>
                <w:sz w:val="20"/>
                <w:vertAlign w:val="superscript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 xml:space="preserve">pareigos, </w:t>
            </w:r>
            <w:r w:rsidRPr="00AA66CF">
              <w:rPr>
                <w:rFonts w:ascii="Arial" w:hAnsi="Arial" w:cs="Arial"/>
                <w:b/>
                <w:bCs/>
                <w:sz w:val="20"/>
                <w:vertAlign w:val="superscript"/>
              </w:rPr>
              <w:t>vardas, pavardė)</w:t>
            </w:r>
          </w:p>
          <w:p w:rsidR="00F27022" w:rsidRPr="00AA66CF" w:rsidRDefault="00F27022" w:rsidP="008C4C38">
            <w:pPr>
              <w:pStyle w:val="Footer"/>
              <w:ind w:left="142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F27022" w:rsidRPr="00AA66CF" w:rsidRDefault="00F27022" w:rsidP="008C4C38">
            <w:pPr>
              <w:pStyle w:val="Footer"/>
              <w:ind w:left="142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A66CF">
              <w:rPr>
                <w:rFonts w:ascii="Arial" w:hAnsi="Arial" w:cs="Arial"/>
                <w:sz w:val="20"/>
                <w:lang w:val="en-US"/>
              </w:rPr>
              <w:t>___________________________________________</w:t>
            </w:r>
          </w:p>
          <w:p w:rsidR="00F27022" w:rsidRPr="00AA66CF" w:rsidRDefault="00F27022" w:rsidP="008C4C38">
            <w:pPr>
              <w:pStyle w:val="Footer"/>
              <w:ind w:left="142"/>
              <w:jc w:val="both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AA66CF">
              <w:rPr>
                <w:rFonts w:ascii="Arial" w:hAnsi="Arial" w:cs="Arial"/>
                <w:b/>
                <w:sz w:val="20"/>
                <w:vertAlign w:val="superscript"/>
                <w:lang w:val="en-US"/>
              </w:rPr>
              <w:t>(</w:t>
            </w:r>
            <w:r>
              <w:rPr>
                <w:rFonts w:ascii="Arial" w:hAnsi="Arial" w:cs="Arial"/>
                <w:b/>
                <w:sz w:val="20"/>
                <w:vertAlign w:val="superscript"/>
                <w:lang w:val="en-US"/>
              </w:rPr>
              <w:t xml:space="preserve">title, </w:t>
            </w:r>
            <w:r w:rsidRPr="00AA66CF">
              <w:rPr>
                <w:rFonts w:ascii="Arial" w:hAnsi="Arial" w:cs="Arial"/>
                <w:b/>
                <w:sz w:val="20"/>
                <w:vertAlign w:val="superscript"/>
                <w:lang w:val="en-US"/>
              </w:rPr>
              <w:t xml:space="preserve">full name)/ </w:t>
            </w:r>
            <w:r w:rsidRPr="00AA66CF">
              <w:rPr>
                <w:rFonts w:ascii="Arial" w:hAnsi="Arial" w:cs="Arial"/>
                <w:b/>
                <w:bCs/>
                <w:sz w:val="20"/>
                <w:vertAlign w:val="superscript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 xml:space="preserve">pareigos, </w:t>
            </w:r>
            <w:r w:rsidRPr="00AA66CF">
              <w:rPr>
                <w:rFonts w:ascii="Arial" w:hAnsi="Arial" w:cs="Arial"/>
                <w:b/>
                <w:bCs/>
                <w:sz w:val="20"/>
                <w:vertAlign w:val="superscript"/>
              </w:rPr>
              <w:t xml:space="preserve">vardas, pavardė) </w:t>
            </w:r>
          </w:p>
          <w:p w:rsidR="00F27022" w:rsidRPr="00AA66CF" w:rsidRDefault="00F27022" w:rsidP="008C4C38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A66CF">
              <w:rPr>
                <w:rFonts w:ascii="Arial" w:hAnsi="Arial" w:cs="Arial"/>
                <w:b/>
                <w:sz w:val="20"/>
                <w:vertAlign w:val="superscript"/>
                <w:lang w:val="en-US"/>
              </w:rPr>
              <w:t xml:space="preserve">  D ATE/ DATA</w:t>
            </w:r>
            <w:r w:rsidRPr="00AA66CF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</w:p>
        </w:tc>
      </w:tr>
    </w:tbl>
    <w:p w:rsidR="00847390" w:rsidRDefault="00847390"/>
    <w:sectPr w:rsidR="00847390" w:rsidSect="003F16A1">
      <w:headerReference w:type="default" r:id="rId6"/>
      <w:footerReference w:type="default" r:id="rId7"/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85A" w:rsidRDefault="00FB185A" w:rsidP="00FB185A">
      <w:r>
        <w:separator/>
      </w:r>
    </w:p>
  </w:endnote>
  <w:endnote w:type="continuationSeparator" w:id="0">
    <w:p w:rsidR="00FB185A" w:rsidRDefault="00FB185A" w:rsidP="00FB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5784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077C" w:rsidRDefault="008307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077C" w:rsidRDefault="00830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85A" w:rsidRDefault="00FB185A" w:rsidP="00FB185A">
      <w:r>
        <w:separator/>
      </w:r>
    </w:p>
  </w:footnote>
  <w:footnote w:type="continuationSeparator" w:id="0">
    <w:p w:rsidR="00FB185A" w:rsidRDefault="00FB185A" w:rsidP="00FB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85A" w:rsidRPr="00AA66CF" w:rsidRDefault="00FB185A" w:rsidP="00FB185A">
    <w:pPr>
      <w:pStyle w:val="Header"/>
      <w:ind w:left="6237"/>
      <w:rPr>
        <w:rFonts w:ascii="Arial" w:hAnsi="Arial" w:cs="Arial"/>
        <w:sz w:val="16"/>
        <w:szCs w:val="16"/>
      </w:rPr>
    </w:pPr>
    <w:r w:rsidRPr="00AA66CF">
      <w:rPr>
        <w:rFonts w:ascii="Arial" w:hAnsi="Arial" w:cs="Arial"/>
        <w:sz w:val="16"/>
        <w:szCs w:val="16"/>
      </w:rPr>
      <w:t>Akcinės bendrovės „ORLEN Lietuva“</w:t>
    </w:r>
  </w:p>
  <w:p w:rsidR="00FB185A" w:rsidRPr="00AA66CF" w:rsidRDefault="00FB185A" w:rsidP="00FB185A">
    <w:pPr>
      <w:pStyle w:val="Header"/>
      <w:ind w:left="6237"/>
      <w:rPr>
        <w:rFonts w:ascii="Arial" w:hAnsi="Arial" w:cs="Arial"/>
        <w:sz w:val="16"/>
        <w:szCs w:val="16"/>
      </w:rPr>
    </w:pPr>
    <w:r w:rsidRPr="00AA66CF">
      <w:rPr>
        <w:rFonts w:ascii="Arial" w:hAnsi="Arial" w:cs="Arial"/>
        <w:sz w:val="16"/>
        <w:szCs w:val="16"/>
      </w:rPr>
      <w:t>Generalinio direktoriaus</w:t>
    </w:r>
  </w:p>
  <w:p w:rsidR="00FB185A" w:rsidRPr="00AA66CF" w:rsidRDefault="00FB185A" w:rsidP="00FB185A">
    <w:pPr>
      <w:pStyle w:val="Header"/>
      <w:ind w:left="6237"/>
      <w:rPr>
        <w:rFonts w:ascii="Arial" w:hAnsi="Arial" w:cs="Arial"/>
        <w:sz w:val="16"/>
        <w:szCs w:val="16"/>
      </w:rPr>
    </w:pPr>
    <w:r w:rsidRPr="00AA66CF">
      <w:rPr>
        <w:rFonts w:ascii="Arial" w:hAnsi="Arial" w:cs="Arial"/>
        <w:sz w:val="16"/>
        <w:szCs w:val="16"/>
      </w:rPr>
      <w:t>2022 m. birželio</w:t>
    </w:r>
    <w:r>
      <w:rPr>
        <w:rFonts w:ascii="Arial" w:hAnsi="Arial" w:cs="Arial"/>
        <w:sz w:val="16"/>
        <w:szCs w:val="16"/>
      </w:rPr>
      <w:t xml:space="preserve"> 23</w:t>
    </w:r>
    <w:r w:rsidRPr="00AA66CF">
      <w:rPr>
        <w:rFonts w:ascii="Arial" w:hAnsi="Arial" w:cs="Arial"/>
        <w:sz w:val="16"/>
        <w:szCs w:val="16"/>
      </w:rPr>
      <w:t xml:space="preserve"> d.</w:t>
    </w:r>
  </w:p>
  <w:p w:rsidR="00FB185A" w:rsidRPr="00AA66CF" w:rsidRDefault="00FB185A" w:rsidP="00FB185A">
    <w:pPr>
      <w:pStyle w:val="Header"/>
      <w:ind w:left="6237"/>
      <w:rPr>
        <w:rFonts w:ascii="Arial" w:hAnsi="Arial" w:cs="Arial"/>
        <w:sz w:val="16"/>
        <w:szCs w:val="16"/>
      </w:rPr>
    </w:pPr>
    <w:r w:rsidRPr="00AA66CF">
      <w:rPr>
        <w:rFonts w:ascii="Arial" w:hAnsi="Arial" w:cs="Arial"/>
        <w:sz w:val="16"/>
        <w:szCs w:val="16"/>
      </w:rPr>
      <w:t>Įsakymo Nr. TV1(1.2-1)-</w:t>
    </w:r>
    <w:r w:rsidRPr="00423090">
      <w:rPr>
        <w:rFonts w:ascii="Arial" w:hAnsi="Arial" w:cs="Arial"/>
        <w:sz w:val="16"/>
        <w:szCs w:val="16"/>
      </w:rPr>
      <w:t>2022</w:t>
    </w:r>
    <w:proofErr w:type="gramStart"/>
    <w:r w:rsidRPr="00423090">
      <w:rPr>
        <w:rFonts w:ascii="Arial" w:hAnsi="Arial" w:cs="Arial"/>
        <w:sz w:val="16"/>
        <w:szCs w:val="16"/>
      </w:rPr>
      <w:t>-</w:t>
    </w:r>
    <w:proofErr w:type="gramEnd"/>
    <w:r w:rsidRPr="00423090">
      <w:rPr>
        <w:rFonts w:ascii="Arial" w:hAnsi="Arial" w:cs="Arial"/>
        <w:sz w:val="16"/>
        <w:szCs w:val="16"/>
      </w:rPr>
      <w:t>0319</w:t>
    </w:r>
  </w:p>
  <w:p w:rsidR="00FB185A" w:rsidRDefault="00FB185A" w:rsidP="00FB185A">
    <w:pPr>
      <w:pStyle w:val="Header"/>
      <w:ind w:left="6237"/>
    </w:pPr>
    <w:r w:rsidRPr="00AA66CF">
      <w:rPr>
        <w:rFonts w:ascii="Arial" w:hAnsi="Arial" w:cs="Arial"/>
        <w:sz w:val="16"/>
        <w:szCs w:val="16"/>
      </w:rPr>
      <w:t>1 priedas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A1"/>
    <w:rsid w:val="000A0C68"/>
    <w:rsid w:val="003F16A1"/>
    <w:rsid w:val="0083077C"/>
    <w:rsid w:val="00847390"/>
    <w:rsid w:val="00E8525D"/>
    <w:rsid w:val="00F27022"/>
    <w:rsid w:val="00FB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0BB8"/>
  <w15:chartTrackingRefBased/>
  <w15:docId w15:val="{345656BF-B57F-44BD-BA09-AF5C81CE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1">
    <w:name w:val="heading 1"/>
    <w:basedOn w:val="Normal"/>
    <w:next w:val="Normal"/>
    <w:link w:val="Heading1Char"/>
    <w:qFormat/>
    <w:rsid w:val="003F16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16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8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6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16A1"/>
    <w:rPr>
      <w:rFonts w:ascii="Arial" w:eastAsia="Times New Roman" w:hAnsi="Arial" w:cs="Arial"/>
      <w:b/>
      <w:bCs/>
      <w:kern w:val="32"/>
      <w:sz w:val="32"/>
      <w:szCs w:val="32"/>
      <w:lang w:eastAsia="lt-LT"/>
    </w:rPr>
  </w:style>
  <w:style w:type="character" w:customStyle="1" w:styleId="Heading2Char">
    <w:name w:val="Heading 2 Char"/>
    <w:basedOn w:val="DefaultParagraphFont"/>
    <w:link w:val="Heading2"/>
    <w:semiHidden/>
    <w:rsid w:val="003F16A1"/>
    <w:rPr>
      <w:rFonts w:ascii="Cambria" w:eastAsia="Times New Roman" w:hAnsi="Cambria" w:cs="Times New Roman"/>
      <w:b/>
      <w:bCs/>
      <w:i/>
      <w:iCs/>
      <w:sz w:val="28"/>
      <w:szCs w:val="28"/>
      <w:lang w:eastAsia="lt-L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6A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rsid w:val="003F16A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6A1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odyText">
    <w:name w:val="Body Text"/>
    <w:basedOn w:val="Normal"/>
    <w:link w:val="BodyTextChar"/>
    <w:rsid w:val="003F16A1"/>
    <w:pPr>
      <w:autoSpaceDE w:val="0"/>
      <w:autoSpaceDN w:val="0"/>
      <w:adjustRightInd w:val="0"/>
    </w:pPr>
    <w:rPr>
      <w:rFonts w:ascii="ArialNarrow" w:hAnsi="ArialNarrow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F16A1"/>
    <w:rPr>
      <w:rFonts w:ascii="ArialNarrow" w:eastAsia="Times New Roman" w:hAnsi="ArialNarrow" w:cs="Times New Roman"/>
      <w:sz w:val="20"/>
      <w:szCs w:val="20"/>
      <w:lang w:eastAsia="lt-LT"/>
    </w:rPr>
  </w:style>
  <w:style w:type="paragraph" w:styleId="Header">
    <w:name w:val="header"/>
    <w:basedOn w:val="Normal"/>
    <w:link w:val="HeaderChar"/>
    <w:unhideWhenUsed/>
    <w:rsid w:val="00FB185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FB185A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Heading3Char">
    <w:name w:val="Heading 3 Char"/>
    <w:basedOn w:val="DefaultParagraphFont"/>
    <w:link w:val="Heading3"/>
    <w:rsid w:val="00FB18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78B45F9739C2847BFB74156BB065FBF" ma:contentTypeVersion="1" ma:contentTypeDescription="Kurkite naują dokumentą." ma:contentTypeScope="" ma:versionID="129594bbb5474ee5e0b28f9ff013b5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adfd9baa29c04d91b8ae87a25fce8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avimo pradžios dat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avimo pabaigos dat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E90D4B-931A-4542-8A57-DD3A70DD52F3}"/>
</file>

<file path=customXml/itemProps2.xml><?xml version="1.0" encoding="utf-8"?>
<ds:datastoreItem xmlns:ds="http://schemas.openxmlformats.org/officeDocument/2006/customXml" ds:itemID="{E148B5D7-4E74-4DAD-B700-BCE359950122}"/>
</file>

<file path=customXml/itemProps3.xml><?xml version="1.0" encoding="utf-8"?>
<ds:datastoreItem xmlns:ds="http://schemas.openxmlformats.org/officeDocument/2006/customXml" ds:itemID="{A0A8FF61-6BD2-4344-92C6-29183BE2B0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2280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Žabinskienė</dc:creator>
  <cp:keywords/>
  <dc:description/>
  <cp:lastModifiedBy>Violeta Žabinskienė</cp:lastModifiedBy>
  <cp:revision>4</cp:revision>
  <dcterms:created xsi:type="dcterms:W3CDTF">2022-06-17T11:59:00Z</dcterms:created>
  <dcterms:modified xsi:type="dcterms:W3CDTF">2022-06-27T08:11:00Z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0x010100678B45F9739C2847BFB74156BB065FBF</vt:lpwstr>
  </property>
</Properties>
</file>